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EDF0" w14:textId="1E14634B" w:rsidR="00F610FF" w:rsidRDefault="00F610FF" w:rsidP="00F610FF">
      <w:pPr>
        <w:jc w:val="center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9F2B009" wp14:editId="201699B1">
            <wp:simplePos x="0" y="0"/>
            <wp:positionH relativeFrom="column">
              <wp:posOffset>495300</wp:posOffset>
            </wp:positionH>
            <wp:positionV relativeFrom="page">
              <wp:posOffset>266065</wp:posOffset>
            </wp:positionV>
            <wp:extent cx="923925" cy="9239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74BDE" w14:textId="77777777" w:rsidR="00F610FF" w:rsidRDefault="00F610FF" w:rsidP="00F610FF">
      <w:pPr>
        <w:jc w:val="center"/>
        <w:rPr>
          <w:rFonts w:ascii="Baskerville Old Face" w:hAnsi="Baskerville Old Face"/>
          <w:u w:val="single"/>
        </w:rPr>
      </w:pPr>
    </w:p>
    <w:p w14:paraId="532B5852" w14:textId="7D39663E" w:rsidR="00F610FF" w:rsidRDefault="00F610FF" w:rsidP="00F610FF">
      <w:pPr>
        <w:jc w:val="center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  <w:u w:val="single"/>
        </w:rPr>
        <w:t>AMI’MO MULTI SERVICES</w:t>
      </w:r>
    </w:p>
    <w:p w14:paraId="02BABC9C" w14:textId="603F3098" w:rsidR="00072F5D" w:rsidRDefault="00611DAD" w:rsidP="00611DAD">
      <w:pPr>
        <w:tabs>
          <w:tab w:val="left" w:pos="1665"/>
        </w:tabs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</w:t>
      </w:r>
      <w:r w:rsidR="00E643F1">
        <w:rPr>
          <w:rFonts w:ascii="Baskerville Old Face" w:hAnsi="Baskerville Old Face"/>
        </w:rPr>
        <w:t>06.</w:t>
      </w:r>
      <w:r w:rsidR="004C747C">
        <w:rPr>
          <w:rFonts w:ascii="Baskerville Old Face" w:hAnsi="Baskerville Old Face"/>
        </w:rPr>
        <w:t>86.86.16.23</w:t>
      </w:r>
      <w:r w:rsidR="00E643F1">
        <w:rPr>
          <w:rFonts w:ascii="Baskerville Old Face" w:hAnsi="Baskerville Old Face"/>
        </w:rPr>
        <w:t xml:space="preserve">   </w:t>
      </w:r>
      <w:r>
        <w:rPr>
          <w:rFonts w:ascii="Baskerville Old Face" w:hAnsi="Baskerville Old Face"/>
        </w:rPr>
        <w:t xml:space="preserve">           </w:t>
      </w:r>
      <w:r w:rsidR="00E643F1">
        <w:rPr>
          <w:rFonts w:ascii="Baskerville Old Face" w:hAnsi="Baskerville Old Face"/>
        </w:rPr>
        <w:t xml:space="preserve">  amimomutiservices @gmail.com</w:t>
      </w:r>
    </w:p>
    <w:p w14:paraId="3928922E" w14:textId="1AB71A4F" w:rsidR="00072F5D" w:rsidRDefault="00072F5D" w:rsidP="0007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 Old Face" w:hAnsi="Baskerville Old Face"/>
          <w:noProof/>
          <w:u w:val="single"/>
        </w:rPr>
      </w:pPr>
      <w:r w:rsidRPr="000E0B39">
        <w:rPr>
          <w:rFonts w:ascii="Baskerville Old Face" w:hAnsi="Baskerville Old Face"/>
        </w:rPr>
        <w:t>RÈGLEMENT</w:t>
      </w:r>
      <w:r>
        <w:rPr>
          <w:rFonts w:ascii="Baskerville Old Face" w:hAnsi="Baskerville Old Face"/>
        </w:rPr>
        <w:t> /TARIFS DES VISITES A DOMICILE</w:t>
      </w:r>
    </w:p>
    <w:p w14:paraId="007201CE" w14:textId="5C308872" w:rsidR="00072F5D" w:rsidRDefault="00072F5D" w:rsidP="00072F5D">
      <w:pPr>
        <w:jc w:val="center"/>
        <w:rPr>
          <w:rFonts w:ascii="Baskerville Old Face" w:hAnsi="Baskerville Old Face"/>
          <w:u w:val="single"/>
        </w:rPr>
      </w:pPr>
      <w:r w:rsidRPr="00133425">
        <w:rPr>
          <w:rFonts w:ascii="Baskerville Old Face" w:hAnsi="Baskerville Old Face"/>
          <w:u w:val="single"/>
        </w:rPr>
        <w:t>CONDITIONS GENERALES</w:t>
      </w:r>
    </w:p>
    <w:p w14:paraId="6E9BF1E0" w14:textId="77777777" w:rsidR="00072F5D" w:rsidRDefault="00072F5D" w:rsidP="00072F5D">
      <w:pPr>
        <w:rPr>
          <w:rFonts w:ascii="Baskerville Old Face" w:hAnsi="Baskerville Old Face"/>
          <w:u w:val="single"/>
        </w:rPr>
      </w:pPr>
    </w:p>
    <w:p w14:paraId="34B90329" w14:textId="77777777" w:rsidR="00072F5D" w:rsidRDefault="00072F5D" w:rsidP="00072F5D">
      <w:pPr>
        <w:rPr>
          <w:rFonts w:ascii="Baskerville Old Face" w:hAnsi="Baskerville Old Face"/>
        </w:rPr>
      </w:pPr>
      <w:r w:rsidRPr="00204566">
        <w:rPr>
          <w:rFonts w:ascii="Baskerville Old Face" w:hAnsi="Baskerville Old Face"/>
        </w:rPr>
        <w:t>Par</w:t>
      </w:r>
      <w:r>
        <w:rPr>
          <w:rFonts w:ascii="Baskerville Old Face" w:hAnsi="Baskerville Old Face"/>
        </w:rPr>
        <w:t xml:space="preserve"> c</w:t>
      </w:r>
      <w:r w:rsidRPr="00204566">
        <w:rPr>
          <w:rFonts w:ascii="Baskerville Old Face" w:hAnsi="Baskerville Old Face"/>
        </w:rPr>
        <w:t>e</w:t>
      </w:r>
      <w:r>
        <w:rPr>
          <w:rFonts w:ascii="Baskerville Old Face" w:hAnsi="Baskerville Old Face"/>
        </w:rPr>
        <w:t xml:space="preserve"> </w:t>
      </w:r>
      <w:r w:rsidRPr="00204566">
        <w:rPr>
          <w:rFonts w:ascii="Baskerville Old Face" w:hAnsi="Baskerville Old Face"/>
        </w:rPr>
        <w:t xml:space="preserve">que la confiance </w:t>
      </w:r>
      <w:r>
        <w:rPr>
          <w:rFonts w:ascii="Baskerville Old Face" w:hAnsi="Baskerville Old Face"/>
        </w:rPr>
        <w:t>e</w:t>
      </w:r>
      <w:r w:rsidRPr="00204566">
        <w:rPr>
          <w:rFonts w:ascii="Baskerville Old Face" w:hAnsi="Baskerville Old Face"/>
        </w:rPr>
        <w:t>st primordial</w:t>
      </w:r>
      <w:r>
        <w:rPr>
          <w:rFonts w:ascii="Baskerville Old Face" w:hAnsi="Baskerville Old Face"/>
        </w:rPr>
        <w:t>e</w:t>
      </w:r>
      <w:r w:rsidRPr="00204566">
        <w:rPr>
          <w:rFonts w:ascii="Baskerville Old Face" w:hAnsi="Baskerville Old Face"/>
        </w:rPr>
        <w:t xml:space="preserve"> C</w:t>
      </w:r>
      <w:r>
        <w:rPr>
          <w:rFonts w:ascii="Baskerville Old Face" w:hAnsi="Baskerville Old Face"/>
        </w:rPr>
        <w:t>ECILE responsable de AMI’MO Multi services tient à apporter à ses clients un service de qualité et être à l’écoute de leurs besoins, en respectant chaque animal et leur bien- être.</w:t>
      </w:r>
    </w:p>
    <w:p w14:paraId="38BB0164" w14:textId="77777777" w:rsidR="00072F5D" w:rsidRPr="00204566" w:rsidRDefault="00072F5D" w:rsidP="00072F5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Je me déplace à votre domicile 1 ou 2 fois par jour selon vos attentes pour apporter à votre animal tous les soins nécessaires dont il a besoin et m’assurer qu’il ne manque de rien.</w:t>
      </w:r>
    </w:p>
    <w:p w14:paraId="79313214" w14:textId="77777777" w:rsidR="00072F5D" w:rsidRPr="0088528F" w:rsidRDefault="00072F5D" w:rsidP="00072F5D">
      <w:pPr>
        <w:rPr>
          <w:rFonts w:ascii="Baskerville Old Face" w:hAnsi="Baskerville Old Face"/>
          <w:u w:val="single"/>
        </w:rPr>
      </w:pPr>
      <w:r w:rsidRPr="0088528F">
        <w:rPr>
          <w:rFonts w:ascii="Baskerville Old Face" w:hAnsi="Baskerville Old Face"/>
          <w:u w:val="single"/>
        </w:rPr>
        <w:t>AMI’MO S’ENGAGE :</w:t>
      </w:r>
    </w:p>
    <w:p w14:paraId="6F5B1C34" w14:textId="77777777" w:rsidR="00072F5D" w:rsidRDefault="00072F5D" w:rsidP="00072F5D">
      <w:pPr>
        <w:pStyle w:val="Paragraphedeliste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 toujours veiller au bien-être des animaux qui lui sont confiés</w:t>
      </w:r>
    </w:p>
    <w:p w14:paraId="1555E94F" w14:textId="77777777" w:rsidR="00072F5D" w:rsidRDefault="00072F5D" w:rsidP="00072F5D">
      <w:pPr>
        <w:pStyle w:val="Paragraphedeliste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 toujours veiller à leur santé, leur hygiène et leur sécurité</w:t>
      </w:r>
    </w:p>
    <w:p w14:paraId="1BE43D44" w14:textId="77777777" w:rsidR="00072F5D" w:rsidRDefault="00072F5D" w:rsidP="00072F5D">
      <w:pPr>
        <w:pStyle w:val="Paragraphedeliste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 toujours leur apporter toute l’ affection et l’ attention nécessaire</w:t>
      </w:r>
    </w:p>
    <w:p w14:paraId="1E0F0AB5" w14:textId="77777777" w:rsidR="00072F5D" w:rsidRDefault="00072F5D" w:rsidP="00072F5D">
      <w:pPr>
        <w:pStyle w:val="Paragraphedeliste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 toujours respecter vos consignes</w:t>
      </w:r>
    </w:p>
    <w:p w14:paraId="421A93A7" w14:textId="77777777" w:rsidR="00072F5D" w:rsidRDefault="00072F5D" w:rsidP="00072F5D">
      <w:pPr>
        <w:pStyle w:val="Paragraphedeliste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 toujours respecter une discrétion la plus absolue consternant votre identité et votre domicile</w:t>
      </w:r>
    </w:p>
    <w:p w14:paraId="109F359A" w14:textId="77777777" w:rsidR="00072F5D" w:rsidRDefault="00072F5D" w:rsidP="00072F5D">
      <w:pPr>
        <w:pStyle w:val="Paragraphedeliste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 toujours vous prévenir immédiatement en cas de symptômes, problèmes de santé, blessures observées chez votre animal .</w:t>
      </w:r>
    </w:p>
    <w:p w14:paraId="46D816CF" w14:textId="77777777" w:rsidR="00072F5D" w:rsidRDefault="00072F5D" w:rsidP="00072F5D">
      <w:pPr>
        <w:pStyle w:val="Paragraphedeliste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 toujours vous prévenir immédiatement si je constate une anomalie a votre domicile.</w:t>
      </w:r>
    </w:p>
    <w:p w14:paraId="6AEFD013" w14:textId="77777777" w:rsidR="00072F5D" w:rsidRDefault="00072F5D" w:rsidP="00072F5D">
      <w:pPr>
        <w:pStyle w:val="Paragraphedeliste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Que toutes les photos faites lors des visites serons uniquement utilisés pour vous donner des nouvelles de votre animal et seront détruites en fin du contrat. .</w:t>
      </w:r>
    </w:p>
    <w:p w14:paraId="0D0E50AE" w14:textId="77777777" w:rsidR="00072F5D" w:rsidRPr="0088528F" w:rsidRDefault="00072F5D" w:rsidP="00072F5D">
      <w:pPr>
        <w:rPr>
          <w:rFonts w:ascii="Baskerville Old Face" w:hAnsi="Baskerville Old Face"/>
          <w:u w:val="single"/>
        </w:rPr>
      </w:pPr>
      <w:r w:rsidRPr="0088528F">
        <w:rPr>
          <w:rFonts w:ascii="Baskerville Old Face" w:hAnsi="Baskerville Old Face"/>
          <w:u w:val="single"/>
        </w:rPr>
        <w:t>VOUS VOUS ENGAGEZ :</w:t>
      </w:r>
    </w:p>
    <w:p w14:paraId="7939ECB6" w14:textId="77777777" w:rsidR="00072F5D" w:rsidRDefault="00072F5D" w:rsidP="00072F5D">
      <w:pPr>
        <w:pStyle w:val="Paragraphedeliste"/>
        <w:numPr>
          <w:ilvl w:val="0"/>
          <w:numId w:val="2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 mettre à disposition le carnet de santé et numéro d’identification de votre animal ( chien et chat)</w:t>
      </w:r>
    </w:p>
    <w:p w14:paraId="3E3B0997" w14:textId="77777777" w:rsidR="00072F5D" w:rsidRDefault="00072F5D" w:rsidP="00072F5D">
      <w:pPr>
        <w:pStyle w:val="Paragraphedeliste"/>
        <w:numPr>
          <w:ilvl w:val="0"/>
          <w:numId w:val="2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 mettre à disposition une quantité de nourriture suffisante pour toute la durée de la prestation </w:t>
      </w:r>
    </w:p>
    <w:p w14:paraId="79EBA8EA" w14:textId="77777777" w:rsidR="00072F5D" w:rsidRDefault="00072F5D" w:rsidP="00072F5D">
      <w:pPr>
        <w:pStyle w:val="Paragraphedeliste"/>
        <w:numPr>
          <w:ilvl w:val="0"/>
          <w:numId w:val="2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 mettre à disposition le matériel nécessaire pour les sorties , collier, laisse harnais </w:t>
      </w:r>
      <w:r w:rsidRPr="004F4C53">
        <w:rPr>
          <w:rFonts w:ascii="Baskerville Old Face" w:hAnsi="Baskerville Old Face"/>
        </w:rPr>
        <w:t>et accessoires de toilettage</w:t>
      </w:r>
    </w:p>
    <w:p w14:paraId="60BC08A6" w14:textId="77777777" w:rsidR="00072F5D" w:rsidRDefault="00072F5D" w:rsidP="00072F5D">
      <w:pPr>
        <w:pStyle w:val="Paragraphedeliste"/>
        <w:numPr>
          <w:ilvl w:val="0"/>
          <w:numId w:val="2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 mettre à disposition le matériel nécessaire pour le nettoyage et l’entretien des litières </w:t>
      </w:r>
    </w:p>
    <w:p w14:paraId="28A4BB06" w14:textId="77777777" w:rsidR="00072F5D" w:rsidRDefault="00072F5D" w:rsidP="00072F5D">
      <w:pPr>
        <w:pStyle w:val="Paragraphedeliste"/>
        <w:numPr>
          <w:ilvl w:val="0"/>
          <w:numId w:val="2"/>
        </w:numPr>
        <w:rPr>
          <w:rFonts w:ascii="Baskerville Old Face" w:hAnsi="Baskerville Old Face"/>
        </w:rPr>
      </w:pPr>
      <w:bookmarkStart w:id="0" w:name="_Hlk69455685"/>
      <w:r>
        <w:rPr>
          <w:rFonts w:ascii="Baskerville Old Face" w:hAnsi="Baskerville Old Face"/>
        </w:rPr>
        <w:t>A mettre à disposition</w:t>
      </w:r>
      <w:bookmarkEnd w:id="0"/>
      <w:r>
        <w:rPr>
          <w:rFonts w:ascii="Baskerville Old Face" w:hAnsi="Baskerville Old Face"/>
        </w:rPr>
        <w:t xml:space="preserve"> le matériel nécessaire pour le nettoyage des excréments au jardin ou terrasse et des petits accidents fait à la maison    </w:t>
      </w:r>
    </w:p>
    <w:p w14:paraId="52A78C2D" w14:textId="77777777" w:rsidR="00072F5D" w:rsidRDefault="00072F5D" w:rsidP="00072F5D">
      <w:pPr>
        <w:pStyle w:val="Paragraphedeliste"/>
        <w:numPr>
          <w:ilvl w:val="0"/>
          <w:numId w:val="2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 mettre à disposition les médicaments et son ordonnance si besoin</w:t>
      </w:r>
    </w:p>
    <w:p w14:paraId="00B980A1" w14:textId="77777777" w:rsidR="00072F5D" w:rsidRDefault="00072F5D" w:rsidP="00072F5D">
      <w:pPr>
        <w:pStyle w:val="Paragraphedeliste"/>
        <w:numPr>
          <w:ilvl w:val="0"/>
          <w:numId w:val="2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Le client s’engage à posséder les assurances habitation et responsabilité civile</w:t>
      </w:r>
    </w:p>
    <w:p w14:paraId="678851A4" w14:textId="77777777" w:rsidR="00072F5D" w:rsidRDefault="00072F5D" w:rsidP="00072F5D">
      <w:pPr>
        <w:pStyle w:val="Paragraphedeliste"/>
        <w:numPr>
          <w:ilvl w:val="0"/>
          <w:numId w:val="2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 informer Madame cécile Cabon  en cas de vidéosurveillance du domicile ( selon l’article 226.1 du code pénal et article 9 du code civile) </w:t>
      </w:r>
    </w:p>
    <w:p w14:paraId="73B0E069" w14:textId="77777777" w:rsidR="00072F5D" w:rsidRDefault="00072F5D" w:rsidP="00072F5D">
      <w:pPr>
        <w:pStyle w:val="Paragraphedeliste"/>
        <w:numPr>
          <w:ilvl w:val="0"/>
          <w:numId w:val="2"/>
        </w:numPr>
        <w:rPr>
          <w:rFonts w:ascii="Baskerville Old Face" w:hAnsi="Baskerville Old Face"/>
        </w:rPr>
      </w:pPr>
      <w:r w:rsidRPr="007C0941">
        <w:rPr>
          <w:rFonts w:ascii="Baskerville Old Face" w:hAnsi="Baskerville Old Face"/>
        </w:rPr>
        <w:t>Prévenir gardiens et voisins pouvant être surpris par le passage d’une personne étrangère au quartier ou à l’immeuble</w:t>
      </w:r>
    </w:p>
    <w:p w14:paraId="639E0DA9" w14:textId="77777777" w:rsidR="00072F5D" w:rsidRPr="009B3D82" w:rsidRDefault="00072F5D" w:rsidP="00072F5D">
      <w:pPr>
        <w:pStyle w:val="Paragraphedeliste"/>
        <w:numPr>
          <w:ilvl w:val="0"/>
          <w:numId w:val="2"/>
        </w:numPr>
        <w:rPr>
          <w:rFonts w:ascii="Baskerville Old Face" w:hAnsi="Baskerville Old Face"/>
        </w:rPr>
      </w:pPr>
      <w:r w:rsidRPr="009B3D82">
        <w:rPr>
          <w:rFonts w:ascii="Baskerville Old Face" w:hAnsi="Baskerville Old Face"/>
        </w:rPr>
        <w:t>A prévenir la pension en cas de prolongement de jour de garde au moins 24 heures avant la fin initiale afin que je puisse m’organiser et trouver un créneau de visite</w:t>
      </w:r>
    </w:p>
    <w:p w14:paraId="417EED6D" w14:textId="77777777" w:rsidR="00072F5D" w:rsidRPr="00F83401" w:rsidRDefault="00072F5D" w:rsidP="00072F5D">
      <w:pPr>
        <w:pStyle w:val="Paragraphedeliste"/>
        <w:rPr>
          <w:rFonts w:ascii="Baskerville Old Face" w:hAnsi="Baskerville Old Face"/>
        </w:rPr>
      </w:pPr>
    </w:p>
    <w:p w14:paraId="3D67510E" w14:textId="77777777" w:rsidR="00072F5D" w:rsidRPr="0088528F" w:rsidRDefault="00072F5D" w:rsidP="00072F5D">
      <w:pPr>
        <w:rPr>
          <w:rFonts w:ascii="Baskerville Old Face" w:hAnsi="Baskerville Old Face"/>
          <w:u w:val="single"/>
        </w:rPr>
      </w:pPr>
      <w:r w:rsidRPr="0088528F">
        <w:rPr>
          <w:rFonts w:ascii="Baskerville Old Face" w:hAnsi="Baskerville Old Face"/>
          <w:u w:val="single"/>
        </w:rPr>
        <w:t xml:space="preserve">DEROULEMENT DES PRESTATIONS </w:t>
      </w:r>
    </w:p>
    <w:p w14:paraId="3F9D537D" w14:textId="6B73F96D" w:rsidR="00072F5D" w:rsidRDefault="00072F5D" w:rsidP="00072F5D">
      <w:pPr>
        <w:rPr>
          <w:rFonts w:ascii="Baskerville Old Face" w:hAnsi="Baskerville Old Face"/>
        </w:rPr>
      </w:pPr>
      <w:r w:rsidRPr="005D1A7D">
        <w:rPr>
          <w:rFonts w:ascii="Baskerville Old Face" w:hAnsi="Baskerville Old Face"/>
        </w:rPr>
        <w:t>Une pré-visite à votre domicile est indispensable pour un premier contact et permet</w:t>
      </w:r>
      <w:r>
        <w:rPr>
          <w:rFonts w:ascii="Baskerville Old Face" w:hAnsi="Baskerville Old Face"/>
        </w:rPr>
        <w:t>tre</w:t>
      </w:r>
      <w:r w:rsidRPr="005D1A7D">
        <w:rPr>
          <w:rFonts w:ascii="Baskerville Old Face" w:hAnsi="Baskerville Old Face"/>
        </w:rPr>
        <w:t xml:space="preserve"> de créer un lien de confiance avec votre compagnon. Cela</w:t>
      </w:r>
      <w:r>
        <w:rPr>
          <w:rFonts w:ascii="Baskerville Old Face" w:hAnsi="Baskerville Old Face"/>
        </w:rPr>
        <w:t xml:space="preserve"> me</w:t>
      </w:r>
      <w:r w:rsidRPr="005D1A7D">
        <w:rPr>
          <w:rFonts w:ascii="Baskerville Old Face" w:hAnsi="Baskerville Old Face"/>
        </w:rPr>
        <w:t xml:space="preserve"> permet de prendre connaissance de toutes les consignes</w:t>
      </w:r>
      <w:r>
        <w:rPr>
          <w:rFonts w:ascii="Baskerville Old Face" w:hAnsi="Baskerville Old Face"/>
        </w:rPr>
        <w:t>.</w:t>
      </w:r>
      <w:r w:rsidRPr="005D1A7D">
        <w:rPr>
          <w:rFonts w:ascii="Baskerville Old Face" w:hAnsi="Baskerville Old Face"/>
        </w:rPr>
        <w:t xml:space="preserve">  Pour l’accès à votre domicile, vous confiez un double de vos clés à</w:t>
      </w:r>
      <w:r>
        <w:rPr>
          <w:rFonts w:ascii="Baskerville Old Face" w:hAnsi="Baskerville Old Face"/>
        </w:rPr>
        <w:t xml:space="preserve"> Cécile Cabon responsable de AMI’MO</w:t>
      </w:r>
      <w:r w:rsidRPr="005D1A7D">
        <w:rPr>
          <w:rFonts w:ascii="Baskerville Old Face" w:hAnsi="Baskerville Old Face"/>
        </w:rPr>
        <w:t xml:space="preserve"> le jour du rendez-vous et je vous les restitue à la fin de la prestation.</w:t>
      </w:r>
      <w:r>
        <w:rPr>
          <w:rFonts w:ascii="Baskerville Old Face" w:hAnsi="Baskerville Old Face"/>
        </w:rPr>
        <w:t>(avec bordereau de remise et restitution)</w:t>
      </w:r>
    </w:p>
    <w:p w14:paraId="1198AE3E" w14:textId="77777777" w:rsidR="00072F5D" w:rsidRDefault="00072F5D" w:rsidP="00072F5D">
      <w:pPr>
        <w:rPr>
          <w:rFonts w:ascii="Baskerville Old Face" w:hAnsi="Baskerville Old Face"/>
        </w:rPr>
      </w:pPr>
      <w:r w:rsidRPr="00133425">
        <w:rPr>
          <w:rFonts w:ascii="Baskerville Old Face" w:hAnsi="Baskerville Old Face"/>
        </w:rPr>
        <w:t xml:space="preserve">Chaque propriétaire indique un numéro de téléphone pour être prévenu en cas d’urgence, ainsi que les coordonnées du vétérinaire traitant de l’animal. </w:t>
      </w:r>
      <w:r>
        <w:rPr>
          <w:rFonts w:ascii="Baskerville Old Face" w:hAnsi="Baskerville Old Face"/>
        </w:rPr>
        <w:t>AMI’MO</w:t>
      </w:r>
      <w:r w:rsidRPr="00133425">
        <w:rPr>
          <w:rFonts w:ascii="Baskerville Old Face" w:hAnsi="Baskerville Old Face"/>
        </w:rPr>
        <w:t xml:space="preserve"> dégage toute responsabilité si les renseignements donnés par le propriétaire sont erronés ou si le propriétaire est injoignable</w:t>
      </w:r>
      <w:r>
        <w:rPr>
          <w:rFonts w:ascii="Baskerville Old Face" w:hAnsi="Baskerville Old Face"/>
        </w:rPr>
        <w:t>.</w:t>
      </w:r>
    </w:p>
    <w:p w14:paraId="29612D1C" w14:textId="147CEE38" w:rsidR="00072F5D" w:rsidRPr="00471811" w:rsidRDefault="00072F5D" w:rsidP="00072F5D">
      <w:pPr>
        <w:rPr>
          <w:rFonts w:ascii="Baskerville Old Face" w:hAnsi="Baskerville Old Face"/>
        </w:rPr>
      </w:pPr>
      <w:r w:rsidRPr="00E47E0E">
        <w:rPr>
          <w:rFonts w:ascii="Baskerville Old Face" w:hAnsi="Baskerville Old Face"/>
        </w:rPr>
        <w:lastRenderedPageBreak/>
        <w:t>En cas d’urgence ou de maladie pendant la prestation, AMI’MO s’engage</w:t>
      </w:r>
      <w:r>
        <w:rPr>
          <w:rFonts w:ascii="Baskerville Old Face" w:hAnsi="Baskerville Old Face"/>
        </w:rPr>
        <w:t xml:space="preserve"> </w:t>
      </w:r>
      <w:r w:rsidR="00FC7E20">
        <w:rPr>
          <w:rFonts w:ascii="Baskerville Old Face" w:hAnsi="Baskerville Old Face"/>
        </w:rPr>
        <w:t>à</w:t>
      </w:r>
      <w:r w:rsidRPr="00E47E0E">
        <w:rPr>
          <w:rFonts w:ascii="Baskerville Old Face" w:hAnsi="Baskerville Old Face"/>
        </w:rPr>
        <w:t xml:space="preserve"> en informer immédiatement le propriétaire. </w:t>
      </w:r>
      <w:r w:rsidR="00FC7E20">
        <w:rPr>
          <w:rFonts w:ascii="Baskerville Old Face" w:hAnsi="Baskerville Old Face"/>
        </w:rPr>
        <w:t xml:space="preserve"> Suivant l’urgence, je </w:t>
      </w:r>
      <w:r w:rsidRPr="00E47E0E">
        <w:rPr>
          <w:rFonts w:ascii="Baskerville Old Face" w:hAnsi="Baskerville Old Face"/>
        </w:rPr>
        <w:t xml:space="preserve">consulte </w:t>
      </w:r>
      <w:r>
        <w:rPr>
          <w:rFonts w:ascii="Baskerville Old Face" w:hAnsi="Baskerville Old Face"/>
        </w:rPr>
        <w:t>votre</w:t>
      </w:r>
      <w:r w:rsidRPr="00E47E0E">
        <w:rPr>
          <w:rFonts w:ascii="Baskerville Old Face" w:hAnsi="Baskerville Old Face"/>
        </w:rPr>
        <w:t xml:space="preserve"> vétérinaire habituel pour le suivi de son dossier santé</w:t>
      </w:r>
      <w:r w:rsidR="00FA5BFF">
        <w:rPr>
          <w:rFonts w:ascii="Baskerville Old Face" w:hAnsi="Baskerville Old Face"/>
        </w:rPr>
        <w:t xml:space="preserve"> </w:t>
      </w:r>
      <w:r w:rsidRPr="00E47E0E">
        <w:rPr>
          <w:rFonts w:ascii="Baskerville Old Face" w:hAnsi="Baskerville Old Face"/>
        </w:rPr>
        <w:t>ou emmène votre animal chez le vétérinaire le plus proche</w:t>
      </w:r>
      <w:r>
        <w:rPr>
          <w:rFonts w:ascii="Baskerville Old Face" w:hAnsi="Baskerville Old Face"/>
        </w:rPr>
        <w:t>.</w:t>
      </w:r>
    </w:p>
    <w:p w14:paraId="100C4193" w14:textId="17344A1C" w:rsidR="00072F5D" w:rsidRPr="004178EB" w:rsidRDefault="00072F5D" w:rsidP="00072F5D">
      <w:pPr>
        <w:rPr>
          <w:rFonts w:ascii="Baskerville Old Face" w:hAnsi="Baskerville Old Face"/>
        </w:rPr>
      </w:pPr>
      <w:r w:rsidRPr="004178EB">
        <w:rPr>
          <w:rFonts w:ascii="Baskerville Old Face" w:hAnsi="Baskerville Old Face"/>
        </w:rPr>
        <w:t xml:space="preserve">Les frais occasionnés (consultation, transport, médicaments…) sont à la charge du propriétaire de l’animal qui s’engage à rembourser </w:t>
      </w:r>
      <w:r w:rsidR="00A12DDA">
        <w:rPr>
          <w:rFonts w:ascii="Baskerville Old Face" w:hAnsi="Baskerville Old Face"/>
        </w:rPr>
        <w:t>C</w:t>
      </w:r>
      <w:r w:rsidRPr="004178EB">
        <w:rPr>
          <w:rFonts w:ascii="Baskerville Old Face" w:hAnsi="Baskerville Old Face"/>
        </w:rPr>
        <w:t>écile Cabon sur la présentation des justificatifs.</w:t>
      </w:r>
    </w:p>
    <w:p w14:paraId="413C52EF" w14:textId="5CDD5F6F" w:rsidR="00072F5D" w:rsidRPr="00E47E0E" w:rsidRDefault="00072F5D" w:rsidP="00072F5D">
      <w:pPr>
        <w:rPr>
          <w:rFonts w:ascii="Baskerville Old Face" w:hAnsi="Baskerville Old Face"/>
        </w:rPr>
      </w:pPr>
      <w:r w:rsidRPr="00E47E0E">
        <w:rPr>
          <w:rFonts w:ascii="Baskerville Old Face" w:hAnsi="Baskerville Old Face"/>
        </w:rPr>
        <w:t xml:space="preserve">Les traitements vétérinaires en cours ne peuvent être administrés </w:t>
      </w:r>
      <w:r w:rsidR="005D5688">
        <w:rPr>
          <w:rFonts w:ascii="Baskerville Old Face" w:hAnsi="Baskerville Old Face"/>
        </w:rPr>
        <w:t xml:space="preserve">que si tous les renseignement son portés sur la fiche </w:t>
      </w:r>
      <w:r w:rsidR="00481B93">
        <w:rPr>
          <w:rFonts w:ascii="Baskerville Old Face" w:hAnsi="Baskerville Old Face"/>
        </w:rPr>
        <w:t>de renseignements</w:t>
      </w:r>
      <w:r>
        <w:rPr>
          <w:rFonts w:ascii="Baskerville Old Face" w:hAnsi="Baskerville Old Face"/>
        </w:rPr>
        <w:t xml:space="preserve"> </w:t>
      </w:r>
      <w:r w:rsidRPr="00E47E0E">
        <w:rPr>
          <w:rFonts w:ascii="Baskerville Old Face" w:hAnsi="Baskerville Old Face"/>
        </w:rPr>
        <w:t>.</w:t>
      </w:r>
    </w:p>
    <w:p w14:paraId="42466CF2" w14:textId="77777777" w:rsidR="00072F5D" w:rsidRPr="00133425" w:rsidRDefault="00072F5D" w:rsidP="00072F5D">
      <w:pPr>
        <w:rPr>
          <w:rFonts w:ascii="Baskerville Old Face" w:hAnsi="Baskerville Old Face"/>
        </w:rPr>
      </w:pPr>
      <w:r w:rsidRPr="00C73566">
        <w:rPr>
          <w:rFonts w:ascii="Baskerville Old Face" w:hAnsi="Baskerville Old Face"/>
        </w:rPr>
        <w:t xml:space="preserve">Le propriétaire d’un </w:t>
      </w:r>
      <w:r>
        <w:rPr>
          <w:rFonts w:ascii="Baskerville Old Face" w:hAnsi="Baskerville Old Face"/>
        </w:rPr>
        <w:t xml:space="preserve">animal </w:t>
      </w:r>
      <w:r w:rsidRPr="00C73566">
        <w:rPr>
          <w:rFonts w:ascii="Baskerville Old Face" w:hAnsi="Baskerville Old Face"/>
        </w:rPr>
        <w:t xml:space="preserve"> qui a au moins fugué une fois doit</w:t>
      </w:r>
      <w:r>
        <w:rPr>
          <w:rFonts w:ascii="Baskerville Old Face" w:hAnsi="Baskerville Old Face"/>
        </w:rPr>
        <w:t xml:space="preserve"> le signaler.</w:t>
      </w:r>
    </w:p>
    <w:p w14:paraId="22CE5CC1" w14:textId="77777777" w:rsidR="00072F5D" w:rsidRPr="00133425" w:rsidRDefault="00072F5D" w:rsidP="00072F5D">
      <w:pPr>
        <w:rPr>
          <w:rFonts w:ascii="Baskerville Old Face" w:hAnsi="Baskerville Old Face"/>
        </w:rPr>
      </w:pPr>
      <w:r w:rsidRPr="00133425">
        <w:rPr>
          <w:rFonts w:ascii="Baskerville Old Face" w:hAnsi="Baskerville Old Face"/>
        </w:rPr>
        <w:t xml:space="preserve">Les habitudes, craintes, ou autres comportements doivent être signalés </w:t>
      </w:r>
      <w:r>
        <w:rPr>
          <w:rFonts w:ascii="Baskerville Old Face" w:hAnsi="Baskerville Old Face"/>
        </w:rPr>
        <w:t>et notés sur le contrat</w:t>
      </w:r>
      <w:r w:rsidRPr="00133425">
        <w:rPr>
          <w:rFonts w:ascii="Baskerville Old Face" w:hAnsi="Baskerville Old Face"/>
        </w:rPr>
        <w:t xml:space="preserve">. </w:t>
      </w:r>
    </w:p>
    <w:p w14:paraId="61C90D9C" w14:textId="77777777" w:rsidR="00072F5D" w:rsidRDefault="00072F5D" w:rsidP="00072F5D">
      <w:pPr>
        <w:rPr>
          <w:rFonts w:ascii="Baskerville Old Face" w:hAnsi="Baskerville Old Face"/>
        </w:rPr>
      </w:pPr>
      <w:r w:rsidRPr="00C73566">
        <w:rPr>
          <w:rFonts w:ascii="Baskerville Old Face" w:hAnsi="Baskerville Old Face"/>
        </w:rPr>
        <w:t xml:space="preserve">Le propriétaire doit être assuré pour son animal en responsabilité civile et reste responsable </w:t>
      </w:r>
      <w:r>
        <w:rPr>
          <w:rFonts w:ascii="Baskerville Old Face" w:hAnsi="Baskerville Old Face"/>
        </w:rPr>
        <w:t>d</w:t>
      </w:r>
      <w:r w:rsidRPr="00C73566">
        <w:rPr>
          <w:rFonts w:ascii="Baskerville Old Face" w:hAnsi="Baskerville Old Face"/>
        </w:rPr>
        <w:t xml:space="preserve">es dommages éventuels causés par son animal , sauf faute grave reconnue imputable à </w:t>
      </w:r>
      <w:r>
        <w:rPr>
          <w:rFonts w:ascii="Baskerville Old Face" w:hAnsi="Baskerville Old Face"/>
        </w:rPr>
        <w:t>mon</w:t>
      </w:r>
      <w:r w:rsidRPr="00C73566">
        <w:rPr>
          <w:rFonts w:ascii="Baskerville Old Face" w:hAnsi="Baskerville Old Face"/>
        </w:rPr>
        <w:t xml:space="preserve"> établissement.</w:t>
      </w:r>
    </w:p>
    <w:p w14:paraId="38ABF50F" w14:textId="77777777" w:rsidR="00737423" w:rsidRDefault="00833E19" w:rsidP="00072F5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ATTENTION pour les chiens </w:t>
      </w:r>
      <w:r w:rsidR="009F50E5">
        <w:rPr>
          <w:rFonts w:ascii="Baskerville Old Face" w:hAnsi="Baskerville Old Face"/>
        </w:rPr>
        <w:t xml:space="preserve">, il est impératif de vous assurer que votre chien </w:t>
      </w:r>
      <w:r w:rsidR="00DF17BE">
        <w:rPr>
          <w:rFonts w:ascii="Baskerville Old Face" w:hAnsi="Baskerville Old Face"/>
        </w:rPr>
        <w:t>me laissera entrer dans votre propriété</w:t>
      </w:r>
      <w:r w:rsidR="00737423">
        <w:rPr>
          <w:rFonts w:ascii="Baskerville Old Face" w:hAnsi="Baskerville Old Face"/>
        </w:rPr>
        <w:t>.</w:t>
      </w:r>
    </w:p>
    <w:p w14:paraId="791C0E08" w14:textId="58FB384E" w:rsidR="00072F5D" w:rsidRDefault="00072F5D" w:rsidP="00072F5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</w:t>
      </w:r>
    </w:p>
    <w:p w14:paraId="44534C7B" w14:textId="77777777" w:rsidR="00072F5D" w:rsidRDefault="00072F5D" w:rsidP="00072F5D">
      <w:pPr>
        <w:rPr>
          <w:rFonts w:ascii="Baskerville Old Face" w:hAnsi="Baskerville Old Face"/>
        </w:rPr>
      </w:pPr>
      <w:r w:rsidRPr="00472FDB">
        <w:rPr>
          <w:rFonts w:ascii="Baskerville Old Face" w:hAnsi="Baskerville Old Face"/>
          <w:u w:val="single"/>
        </w:rPr>
        <w:t>SECTEUR DES VISITES</w:t>
      </w:r>
      <w:r>
        <w:rPr>
          <w:rFonts w:ascii="Baskerville Old Face" w:hAnsi="Baskerville Old Face"/>
        </w:rPr>
        <w:t xml:space="preserve"> : 10 KM autour de COUTEVROULT </w:t>
      </w:r>
    </w:p>
    <w:p w14:paraId="4AA9E306" w14:textId="35C45A26" w:rsidR="00072F5D" w:rsidRDefault="00072F5D" w:rsidP="00072F5D">
      <w:pPr>
        <w:rPr>
          <w:rFonts w:ascii="Baskerville Old Face" w:hAnsi="Baskerville Old Face"/>
        </w:rPr>
      </w:pPr>
      <w:r w:rsidRPr="00472FDB">
        <w:rPr>
          <w:rFonts w:ascii="Baskerville Old Face" w:hAnsi="Baskerville Old Face"/>
          <w:u w:val="single"/>
        </w:rPr>
        <w:t>HEURE DES VISITES</w:t>
      </w:r>
      <w:r>
        <w:rPr>
          <w:rFonts w:ascii="Baskerville Old Face" w:hAnsi="Baskerville Old Face"/>
        </w:rPr>
        <w:t xml:space="preserve"> : entre </w:t>
      </w:r>
      <w:r w:rsidR="00FC7E20">
        <w:rPr>
          <w:rFonts w:ascii="Baskerville Old Face" w:hAnsi="Baskerville Old Face"/>
        </w:rPr>
        <w:t>8</w:t>
      </w:r>
      <w:r>
        <w:rPr>
          <w:rFonts w:ascii="Baskerville Old Face" w:hAnsi="Baskerville Old Face"/>
        </w:rPr>
        <w:t>h00 et 18h00 ( au choix des clients et suivant les disponibilités)</w:t>
      </w:r>
    </w:p>
    <w:p w14:paraId="72773CEF" w14:textId="29BBBF20" w:rsidR="00072F5D" w:rsidRPr="00F91BD5" w:rsidRDefault="00072F5D" w:rsidP="00072F5D">
      <w:pPr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  <w:u w:val="single"/>
        </w:rPr>
        <w:t xml:space="preserve">CHAQUE VISITE DURE  </w:t>
      </w:r>
      <w:r w:rsidR="00E40CDB">
        <w:rPr>
          <w:rFonts w:ascii="Baskerville Old Face" w:hAnsi="Baskerville Old Face"/>
          <w:u w:val="single"/>
        </w:rPr>
        <w:t xml:space="preserve"> </w:t>
      </w:r>
      <w:r w:rsidR="00E40CDB" w:rsidRPr="00857792">
        <w:rPr>
          <w:rFonts w:ascii="Baskerville Old Face" w:hAnsi="Baskerville Old Face"/>
          <w:u w:val="single"/>
        </w:rPr>
        <w:t>DE 30</w:t>
      </w:r>
      <w:r w:rsidR="00857792">
        <w:rPr>
          <w:rFonts w:ascii="Baskerville Old Face" w:hAnsi="Baskerville Old Face"/>
          <w:u w:val="single"/>
        </w:rPr>
        <w:t xml:space="preserve"> à </w:t>
      </w:r>
      <w:r>
        <w:rPr>
          <w:rFonts w:ascii="Baskerville Old Face" w:hAnsi="Baskerville Old Face"/>
          <w:u w:val="single"/>
        </w:rPr>
        <w:t xml:space="preserve">45 MINUTES ET COMPREND : </w:t>
      </w:r>
    </w:p>
    <w:p w14:paraId="6369A245" w14:textId="77777777" w:rsidR="00072F5D" w:rsidRDefault="00072F5D" w:rsidP="00072F5D">
      <w:pPr>
        <w:pStyle w:val="Paragraphedeliste"/>
        <w:numPr>
          <w:ilvl w:val="0"/>
          <w:numId w:val="3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Distribution nourriture et eau</w:t>
      </w:r>
    </w:p>
    <w:p w14:paraId="66831E3C" w14:textId="0B66396D" w:rsidR="00072F5D" w:rsidRDefault="00072F5D" w:rsidP="00072F5D">
      <w:pPr>
        <w:pStyle w:val="Paragraphedeliste"/>
        <w:numPr>
          <w:ilvl w:val="0"/>
          <w:numId w:val="3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Promenade, câlins, jeux </w:t>
      </w:r>
    </w:p>
    <w:p w14:paraId="4F2BD696" w14:textId="77777777" w:rsidR="00072F5D" w:rsidRDefault="00072F5D" w:rsidP="00072F5D">
      <w:pPr>
        <w:pStyle w:val="Paragraphedeliste"/>
        <w:numPr>
          <w:ilvl w:val="0"/>
          <w:numId w:val="3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Petit nettoyage des litières  et 1 ou 2 grand nettoyage par semaine</w:t>
      </w:r>
    </w:p>
    <w:p w14:paraId="5FD41CD2" w14:textId="77777777" w:rsidR="00072F5D" w:rsidRDefault="00072F5D" w:rsidP="00072F5D">
      <w:pPr>
        <w:pStyle w:val="Paragraphedeliste"/>
        <w:numPr>
          <w:ilvl w:val="0"/>
          <w:numId w:val="3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Nettoyage des gamelles </w:t>
      </w:r>
    </w:p>
    <w:p w14:paraId="67628671" w14:textId="77777777" w:rsidR="00072F5D" w:rsidRDefault="00072F5D" w:rsidP="00072F5D">
      <w:pPr>
        <w:pStyle w:val="Paragraphedeliste"/>
        <w:numPr>
          <w:ilvl w:val="0"/>
          <w:numId w:val="3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Nettoyage des petits accidents fait hors litière ou objets cassés /renversés</w:t>
      </w:r>
    </w:p>
    <w:p w14:paraId="49CC9B4E" w14:textId="77777777" w:rsidR="00072F5D" w:rsidRDefault="00072F5D" w:rsidP="00072F5D">
      <w:pPr>
        <w:rPr>
          <w:rFonts w:ascii="Baskerville Old Face" w:hAnsi="Baskerville Old Face"/>
        </w:rPr>
      </w:pPr>
      <w:r w:rsidRPr="003B043C">
        <w:rPr>
          <w:rFonts w:ascii="Baskerville Old Face" w:hAnsi="Baskerville Old Face"/>
          <w:u w:val="single"/>
        </w:rPr>
        <w:t>EN SUPPLEMENT A TITRE GRATUIT</w:t>
      </w:r>
      <w:r>
        <w:rPr>
          <w:rFonts w:ascii="Baskerville Old Face" w:hAnsi="Baskerville Old Face"/>
        </w:rPr>
        <w:t xml:space="preserve"> ( sur demande)</w:t>
      </w:r>
    </w:p>
    <w:p w14:paraId="496EDBA6" w14:textId="77777777" w:rsidR="00072F5D" w:rsidRDefault="00072F5D" w:rsidP="00072F5D">
      <w:pPr>
        <w:pStyle w:val="Paragraphedeliste"/>
        <w:numPr>
          <w:ilvl w:val="0"/>
          <w:numId w:val="4"/>
        </w:numPr>
        <w:rPr>
          <w:rFonts w:ascii="Baskerville Old Face" w:hAnsi="Baskerville Old Face"/>
        </w:rPr>
      </w:pPr>
      <w:r w:rsidRPr="00F4481C">
        <w:rPr>
          <w:rFonts w:ascii="Baskerville Old Face" w:hAnsi="Baskerville Old Face"/>
        </w:rPr>
        <w:t>Distribution de nourriture et eau pour 1 ou 2 nacs ( lapin, hamster, poisson, oiseau……) nettoyage des litière</w:t>
      </w:r>
      <w:r>
        <w:rPr>
          <w:rFonts w:ascii="Baskerville Old Face" w:hAnsi="Baskerville Old Face"/>
        </w:rPr>
        <w:t>s</w:t>
      </w:r>
      <w:r w:rsidRPr="00F4481C">
        <w:rPr>
          <w:rFonts w:ascii="Baskerville Old Face" w:hAnsi="Baskerville Old Face"/>
        </w:rPr>
        <w:t xml:space="preserve"> supplément</w:t>
      </w:r>
      <w:r>
        <w:rPr>
          <w:rFonts w:ascii="Baskerville Old Face" w:hAnsi="Baskerville Old Face"/>
        </w:rPr>
        <w:t xml:space="preserve"> de </w:t>
      </w:r>
      <w:r w:rsidRPr="00F4481C">
        <w:rPr>
          <w:rFonts w:ascii="Baskerville Old Face" w:hAnsi="Baskerville Old Face"/>
        </w:rPr>
        <w:t>3euros</w:t>
      </w:r>
      <w:r>
        <w:rPr>
          <w:rFonts w:ascii="Baskerville Old Face" w:hAnsi="Baskerville Old Face"/>
        </w:rPr>
        <w:t>.</w:t>
      </w:r>
    </w:p>
    <w:p w14:paraId="3CED40C1" w14:textId="77777777" w:rsidR="00072F5D" w:rsidRDefault="00072F5D" w:rsidP="00072F5D">
      <w:pPr>
        <w:pStyle w:val="Paragraphedeliste"/>
        <w:numPr>
          <w:ilvl w:val="0"/>
          <w:numId w:val="4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Je vous appel au moment de ma visite afin de vous donner des nouvelles en direct.</w:t>
      </w:r>
    </w:p>
    <w:p w14:paraId="74D9F098" w14:textId="77777777" w:rsidR="00072F5D" w:rsidRDefault="00072F5D" w:rsidP="00072F5D">
      <w:pPr>
        <w:pStyle w:val="Paragraphedeliste"/>
        <w:numPr>
          <w:ilvl w:val="0"/>
          <w:numId w:val="4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Envoyer des photos par mail ou sms en soirée avec heure d’arrivée et départ à chaque visite</w:t>
      </w:r>
    </w:p>
    <w:p w14:paraId="67EFF82B" w14:textId="77777777" w:rsidR="00072F5D" w:rsidRDefault="00072F5D" w:rsidP="00072F5D">
      <w:pPr>
        <w:pStyle w:val="Paragraphedeliste"/>
        <w:numPr>
          <w:ilvl w:val="0"/>
          <w:numId w:val="4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Ouverture /fermeture de vos volets</w:t>
      </w:r>
    </w:p>
    <w:p w14:paraId="7C107AAF" w14:textId="77777777" w:rsidR="00072F5D" w:rsidRDefault="00072F5D" w:rsidP="00072F5D">
      <w:pPr>
        <w:pStyle w:val="Paragraphedeliste"/>
        <w:numPr>
          <w:ilvl w:val="0"/>
          <w:numId w:val="4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Relever votre courrier</w:t>
      </w:r>
    </w:p>
    <w:p w14:paraId="1F3F8F73" w14:textId="77777777" w:rsidR="00072F5D" w:rsidRPr="00F4481C" w:rsidRDefault="00072F5D" w:rsidP="00072F5D">
      <w:pPr>
        <w:pStyle w:val="Paragraphedeliste"/>
        <w:numPr>
          <w:ilvl w:val="0"/>
          <w:numId w:val="4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Arrosage de vos plantes d’intérieur</w:t>
      </w:r>
    </w:p>
    <w:p w14:paraId="646EFCA0" w14:textId="77777777" w:rsidR="00072F5D" w:rsidRPr="00505BC6" w:rsidRDefault="00072F5D" w:rsidP="00072F5D">
      <w:pPr>
        <w:rPr>
          <w:rFonts w:ascii="Baskerville Old Face" w:hAnsi="Baskerville Old Face"/>
        </w:rPr>
      </w:pPr>
      <w:r w:rsidRPr="00505BC6">
        <w:rPr>
          <w:rFonts w:ascii="Baskerville Old Face" w:hAnsi="Baskerville Old Face"/>
          <w:u w:val="single"/>
        </w:rPr>
        <w:t xml:space="preserve">LES TARIFS </w:t>
      </w:r>
    </w:p>
    <w:tbl>
      <w:tblPr>
        <w:tblStyle w:val="Grilledutableau"/>
        <w:tblpPr w:leftFromText="141" w:rightFromText="141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2122"/>
        <w:gridCol w:w="1409"/>
        <w:gridCol w:w="1437"/>
        <w:gridCol w:w="1555"/>
        <w:gridCol w:w="1841"/>
        <w:gridCol w:w="2092"/>
      </w:tblGrid>
      <w:tr w:rsidR="00072F5D" w14:paraId="1BF52653" w14:textId="77777777" w:rsidTr="00074CC5">
        <w:tc>
          <w:tcPr>
            <w:tcW w:w="2122" w:type="dxa"/>
          </w:tcPr>
          <w:p w14:paraId="10DE7BC4" w14:textId="77777777" w:rsidR="00072F5D" w:rsidRDefault="00072F5D" w:rsidP="007E54DA">
            <w:pPr>
              <w:pStyle w:val="Paragraphedeliste"/>
              <w:ind w:left="0"/>
              <w:rPr>
                <w:rFonts w:ascii="Baskerville Old Face" w:hAnsi="Baskerville Old Face"/>
              </w:rPr>
            </w:pPr>
          </w:p>
        </w:tc>
        <w:tc>
          <w:tcPr>
            <w:tcW w:w="2846" w:type="dxa"/>
            <w:gridSpan w:val="2"/>
            <w:shd w:val="clear" w:color="auto" w:fill="A6A6A6" w:themeFill="background1" w:themeFillShade="A6"/>
          </w:tcPr>
          <w:p w14:paraId="423EC86C" w14:textId="77777777" w:rsidR="00072F5D" w:rsidRDefault="00072F5D" w:rsidP="007E54DA">
            <w:pPr>
              <w:pStyle w:val="Paragraphedeliste"/>
              <w:ind w:left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chien</w:t>
            </w:r>
          </w:p>
        </w:tc>
        <w:tc>
          <w:tcPr>
            <w:tcW w:w="3396" w:type="dxa"/>
            <w:gridSpan w:val="2"/>
            <w:shd w:val="clear" w:color="auto" w:fill="A6A6A6" w:themeFill="background1" w:themeFillShade="A6"/>
          </w:tcPr>
          <w:p w14:paraId="7D9BB63D" w14:textId="77777777" w:rsidR="00072F5D" w:rsidRDefault="00072F5D" w:rsidP="007E54DA">
            <w:pPr>
              <w:pStyle w:val="Paragraphedeliste"/>
              <w:ind w:left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chat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59AB4EA6" w14:textId="77777777" w:rsidR="00072F5D" w:rsidRDefault="00072F5D" w:rsidP="007E54DA">
            <w:pPr>
              <w:pStyle w:val="Paragraphedeliste"/>
              <w:ind w:left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Autre</w:t>
            </w:r>
          </w:p>
        </w:tc>
      </w:tr>
      <w:tr w:rsidR="00072F5D" w14:paraId="0C0FD7DB" w14:textId="77777777" w:rsidTr="00074CC5">
        <w:tc>
          <w:tcPr>
            <w:tcW w:w="2122" w:type="dxa"/>
          </w:tcPr>
          <w:p w14:paraId="26CC06D6" w14:textId="77777777" w:rsidR="00072F5D" w:rsidRDefault="00072F5D" w:rsidP="007E54DA">
            <w:pPr>
              <w:pStyle w:val="Paragraphedeliste"/>
              <w:ind w:left="0"/>
              <w:rPr>
                <w:rFonts w:ascii="Baskerville Old Face" w:hAnsi="Baskerville Old Face"/>
              </w:rPr>
            </w:pPr>
          </w:p>
        </w:tc>
        <w:tc>
          <w:tcPr>
            <w:tcW w:w="1409" w:type="dxa"/>
          </w:tcPr>
          <w:p w14:paraId="7C2EFA8F" w14:textId="77777777" w:rsidR="00072F5D" w:rsidRDefault="00072F5D" w:rsidP="007E54DA">
            <w:pPr>
              <w:pStyle w:val="Paragraphedeliste"/>
              <w:ind w:left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 chien</w:t>
            </w:r>
          </w:p>
        </w:tc>
        <w:tc>
          <w:tcPr>
            <w:tcW w:w="1437" w:type="dxa"/>
          </w:tcPr>
          <w:p w14:paraId="314F3058" w14:textId="77777777" w:rsidR="00072F5D" w:rsidRPr="009141B6" w:rsidRDefault="00072F5D" w:rsidP="007E54DA">
            <w:pPr>
              <w:pStyle w:val="Paragraphedeliste"/>
              <w:ind w:left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9141B6">
              <w:rPr>
                <w:rFonts w:ascii="Baskerville Old Face" w:hAnsi="Baskerville Old Face"/>
                <w:sz w:val="20"/>
                <w:szCs w:val="20"/>
              </w:rPr>
              <w:t>Chien supplémentaire</w:t>
            </w:r>
          </w:p>
        </w:tc>
        <w:tc>
          <w:tcPr>
            <w:tcW w:w="1555" w:type="dxa"/>
          </w:tcPr>
          <w:p w14:paraId="45FE6521" w14:textId="77777777" w:rsidR="00072F5D" w:rsidRDefault="00072F5D" w:rsidP="007E54DA">
            <w:pPr>
              <w:pStyle w:val="Paragraphedeliste"/>
              <w:ind w:left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 ou 2 chats</w:t>
            </w:r>
          </w:p>
        </w:tc>
        <w:tc>
          <w:tcPr>
            <w:tcW w:w="1841" w:type="dxa"/>
          </w:tcPr>
          <w:p w14:paraId="4B7A6F91" w14:textId="77777777" w:rsidR="00072F5D" w:rsidRDefault="00072F5D" w:rsidP="007E54DA">
            <w:pPr>
              <w:pStyle w:val="Paragraphedeliste"/>
              <w:ind w:left="0"/>
              <w:jc w:val="center"/>
              <w:rPr>
                <w:rFonts w:ascii="Baskerville Old Face" w:hAnsi="Baskerville Old Face"/>
                <w:sz w:val="20"/>
                <w:szCs w:val="20"/>
              </w:rPr>
            </w:pPr>
            <w:r w:rsidRPr="009141B6">
              <w:rPr>
                <w:rFonts w:ascii="Baskerville Old Face" w:hAnsi="Baskerville Old Face"/>
                <w:sz w:val="20"/>
                <w:szCs w:val="20"/>
              </w:rPr>
              <w:t>Ch</w:t>
            </w:r>
            <w:r>
              <w:rPr>
                <w:rFonts w:ascii="Baskerville Old Face" w:hAnsi="Baskerville Old Face"/>
                <w:sz w:val="20"/>
                <w:szCs w:val="20"/>
              </w:rPr>
              <w:t>at</w:t>
            </w:r>
          </w:p>
          <w:p w14:paraId="3316D994" w14:textId="77777777" w:rsidR="00072F5D" w:rsidRDefault="00072F5D" w:rsidP="007E54DA">
            <w:pPr>
              <w:pStyle w:val="Paragraphedeliste"/>
              <w:ind w:left="0"/>
              <w:jc w:val="center"/>
              <w:rPr>
                <w:rFonts w:ascii="Baskerville Old Face" w:hAnsi="Baskerville Old Face"/>
              </w:rPr>
            </w:pPr>
            <w:r w:rsidRPr="009141B6">
              <w:rPr>
                <w:rFonts w:ascii="Baskerville Old Face" w:hAnsi="Baskerville Old Face"/>
                <w:sz w:val="20"/>
                <w:szCs w:val="20"/>
              </w:rPr>
              <w:t>supplémentaire</w:t>
            </w:r>
          </w:p>
        </w:tc>
        <w:tc>
          <w:tcPr>
            <w:tcW w:w="2092" w:type="dxa"/>
          </w:tcPr>
          <w:p w14:paraId="0EA5DCAF" w14:textId="77777777" w:rsidR="00072F5D" w:rsidRDefault="00072F5D" w:rsidP="007E54DA">
            <w:pPr>
              <w:pStyle w:val="Paragraphedeliste"/>
              <w:ind w:left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Poules, basse-cour  ……..</w:t>
            </w:r>
          </w:p>
        </w:tc>
      </w:tr>
      <w:tr w:rsidR="00072F5D" w14:paraId="25BD2FC8" w14:textId="77777777" w:rsidTr="00074CC5">
        <w:tc>
          <w:tcPr>
            <w:tcW w:w="2122" w:type="dxa"/>
          </w:tcPr>
          <w:p w14:paraId="56D89B76" w14:textId="49982266" w:rsidR="00072F5D" w:rsidRDefault="00072F5D" w:rsidP="007E54DA">
            <w:pPr>
              <w:pStyle w:val="Paragraphedeliste"/>
              <w:ind w:left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 visite</w:t>
            </w:r>
            <w:r w:rsidR="00074CC5">
              <w:rPr>
                <w:rFonts w:ascii="Baskerville Old Face" w:hAnsi="Baskerville Old Face"/>
              </w:rPr>
              <w:t xml:space="preserve"> par jour</w:t>
            </w:r>
          </w:p>
        </w:tc>
        <w:tc>
          <w:tcPr>
            <w:tcW w:w="1409" w:type="dxa"/>
          </w:tcPr>
          <w:p w14:paraId="4ED0F2D4" w14:textId="46F9C0DB" w:rsidR="00072F5D" w:rsidRDefault="00072F5D" w:rsidP="007E54DA">
            <w:pPr>
              <w:pStyle w:val="Paragraphedeliste"/>
              <w:ind w:left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</w:t>
            </w:r>
            <w:r w:rsidR="000B3062">
              <w:rPr>
                <w:rFonts w:ascii="Baskerville Old Face" w:hAnsi="Baskerville Old Face"/>
              </w:rPr>
              <w:t>7</w:t>
            </w:r>
            <w:r>
              <w:rPr>
                <w:rFonts w:ascii="Baskerville Old Face" w:hAnsi="Baskerville Old Face"/>
              </w:rPr>
              <w:t xml:space="preserve"> euros</w:t>
            </w:r>
          </w:p>
        </w:tc>
        <w:tc>
          <w:tcPr>
            <w:tcW w:w="1437" w:type="dxa"/>
          </w:tcPr>
          <w:p w14:paraId="41009D9C" w14:textId="77777777" w:rsidR="00072F5D" w:rsidRDefault="00072F5D" w:rsidP="007E54DA">
            <w:pPr>
              <w:pStyle w:val="Paragraphedeliste"/>
              <w:ind w:left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+ 4 euros</w:t>
            </w:r>
          </w:p>
        </w:tc>
        <w:tc>
          <w:tcPr>
            <w:tcW w:w="1555" w:type="dxa"/>
          </w:tcPr>
          <w:p w14:paraId="4FAB4768" w14:textId="0C4E34E5" w:rsidR="00072F5D" w:rsidRDefault="00072F5D" w:rsidP="007E54DA">
            <w:pPr>
              <w:pStyle w:val="Paragraphedeliste"/>
              <w:ind w:left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</w:t>
            </w:r>
            <w:r w:rsidR="004458BC">
              <w:rPr>
                <w:rFonts w:ascii="Baskerville Old Face" w:hAnsi="Baskerville Old Face"/>
              </w:rPr>
              <w:t>3</w:t>
            </w:r>
            <w:r>
              <w:rPr>
                <w:rFonts w:ascii="Baskerville Old Face" w:hAnsi="Baskerville Old Face"/>
              </w:rPr>
              <w:t xml:space="preserve"> euros</w:t>
            </w:r>
          </w:p>
        </w:tc>
        <w:tc>
          <w:tcPr>
            <w:tcW w:w="1841" w:type="dxa"/>
          </w:tcPr>
          <w:p w14:paraId="78DF4389" w14:textId="77777777" w:rsidR="00072F5D" w:rsidRDefault="00072F5D" w:rsidP="007E54DA">
            <w:pPr>
              <w:pStyle w:val="Paragraphedeliste"/>
              <w:ind w:left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+3 euros</w:t>
            </w:r>
          </w:p>
        </w:tc>
        <w:tc>
          <w:tcPr>
            <w:tcW w:w="2092" w:type="dxa"/>
          </w:tcPr>
          <w:p w14:paraId="282EC80C" w14:textId="77777777" w:rsidR="00072F5D" w:rsidRDefault="00072F5D" w:rsidP="007E54DA">
            <w:pPr>
              <w:pStyle w:val="Paragraphedeliste"/>
              <w:ind w:left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Sur devis</w:t>
            </w:r>
          </w:p>
        </w:tc>
      </w:tr>
      <w:tr w:rsidR="00072F5D" w14:paraId="173D15D0" w14:textId="77777777" w:rsidTr="00074CC5">
        <w:tc>
          <w:tcPr>
            <w:tcW w:w="2122" w:type="dxa"/>
          </w:tcPr>
          <w:p w14:paraId="65DEC0B4" w14:textId="1357A764" w:rsidR="00072F5D" w:rsidRDefault="00072F5D" w:rsidP="007E54DA">
            <w:pPr>
              <w:pStyle w:val="Paragraphedeliste"/>
              <w:ind w:left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 visites</w:t>
            </w:r>
            <w:r w:rsidR="00074CC5">
              <w:rPr>
                <w:rFonts w:ascii="Baskerville Old Face" w:hAnsi="Baskerville Old Face"/>
              </w:rPr>
              <w:t xml:space="preserve"> par jour</w:t>
            </w:r>
          </w:p>
        </w:tc>
        <w:tc>
          <w:tcPr>
            <w:tcW w:w="1409" w:type="dxa"/>
          </w:tcPr>
          <w:p w14:paraId="2D93AA4F" w14:textId="79EA5CE1" w:rsidR="00072F5D" w:rsidRDefault="00072F5D" w:rsidP="007E54DA">
            <w:pPr>
              <w:pStyle w:val="Paragraphedeliste"/>
              <w:ind w:left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</w:t>
            </w:r>
            <w:r w:rsidR="00965D7D">
              <w:rPr>
                <w:rFonts w:ascii="Baskerville Old Face" w:hAnsi="Baskerville Old Face"/>
              </w:rPr>
              <w:t>8</w:t>
            </w:r>
            <w:r>
              <w:rPr>
                <w:rFonts w:ascii="Baskerville Old Face" w:hAnsi="Baskerville Old Face"/>
              </w:rPr>
              <w:t xml:space="preserve"> euros</w:t>
            </w:r>
          </w:p>
        </w:tc>
        <w:tc>
          <w:tcPr>
            <w:tcW w:w="1437" w:type="dxa"/>
          </w:tcPr>
          <w:p w14:paraId="14F96847" w14:textId="77777777" w:rsidR="00072F5D" w:rsidRDefault="00072F5D" w:rsidP="007E54DA">
            <w:pPr>
              <w:pStyle w:val="Paragraphedeliste"/>
              <w:ind w:left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+4 euros</w:t>
            </w:r>
          </w:p>
        </w:tc>
        <w:tc>
          <w:tcPr>
            <w:tcW w:w="1555" w:type="dxa"/>
          </w:tcPr>
          <w:p w14:paraId="3F221B86" w14:textId="29F95EA3" w:rsidR="00072F5D" w:rsidRDefault="00072F5D" w:rsidP="007E54DA">
            <w:pPr>
              <w:pStyle w:val="Paragraphedeliste"/>
              <w:ind w:left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</w:t>
            </w:r>
            <w:r w:rsidR="004458BC">
              <w:rPr>
                <w:rFonts w:ascii="Baskerville Old Face" w:hAnsi="Baskerville Old Face"/>
              </w:rPr>
              <w:t>2</w:t>
            </w:r>
            <w:r>
              <w:rPr>
                <w:rFonts w:ascii="Baskerville Old Face" w:hAnsi="Baskerville Old Face"/>
              </w:rPr>
              <w:t xml:space="preserve"> euros</w:t>
            </w:r>
          </w:p>
        </w:tc>
        <w:tc>
          <w:tcPr>
            <w:tcW w:w="1841" w:type="dxa"/>
          </w:tcPr>
          <w:p w14:paraId="1A86B235" w14:textId="77777777" w:rsidR="00072F5D" w:rsidRDefault="00072F5D" w:rsidP="007E54DA">
            <w:pPr>
              <w:pStyle w:val="Paragraphedeliste"/>
              <w:ind w:left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+3 euros</w:t>
            </w:r>
          </w:p>
        </w:tc>
        <w:tc>
          <w:tcPr>
            <w:tcW w:w="2092" w:type="dxa"/>
          </w:tcPr>
          <w:p w14:paraId="3C6F5C84" w14:textId="77777777" w:rsidR="00072F5D" w:rsidRDefault="00072F5D" w:rsidP="007E54DA">
            <w:pPr>
              <w:pStyle w:val="Paragraphedeliste"/>
              <w:ind w:left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Sur devis </w:t>
            </w:r>
          </w:p>
        </w:tc>
      </w:tr>
      <w:tr w:rsidR="007E23C4" w14:paraId="3235852B" w14:textId="77777777" w:rsidTr="00B911AE">
        <w:tc>
          <w:tcPr>
            <w:tcW w:w="10456" w:type="dxa"/>
            <w:gridSpan w:val="6"/>
          </w:tcPr>
          <w:p w14:paraId="74D88A10" w14:textId="4D43D606" w:rsidR="007E23C4" w:rsidRPr="00216950" w:rsidRDefault="0018252E" w:rsidP="0018252E">
            <w:pPr>
              <w:pStyle w:val="Paragraphedeliste"/>
              <w:ind w:left="0"/>
              <w:jc w:val="center"/>
              <w:rPr>
                <w:rFonts w:ascii="Baskerville Old Face" w:hAnsi="Baskerville Old Face"/>
                <w:color w:val="FF0000"/>
              </w:rPr>
            </w:pPr>
            <w:r>
              <w:rPr>
                <w:rFonts w:ascii="Baskerville Old Face" w:hAnsi="Baskerville Old Face"/>
                <w:color w:val="FF0000"/>
              </w:rPr>
              <w:t>Supplément</w:t>
            </w:r>
            <w:r w:rsidR="006A4D2E">
              <w:rPr>
                <w:rFonts w:ascii="Baskerville Old Face" w:hAnsi="Baskerville Old Face"/>
                <w:color w:val="FF0000"/>
              </w:rPr>
              <w:t xml:space="preserve"> de 20% les dimanches et jours </w:t>
            </w:r>
            <w:r>
              <w:rPr>
                <w:rFonts w:ascii="Baskerville Old Face" w:hAnsi="Baskerville Old Face"/>
                <w:color w:val="FF0000"/>
              </w:rPr>
              <w:t>fériés</w:t>
            </w:r>
          </w:p>
        </w:tc>
      </w:tr>
    </w:tbl>
    <w:p w14:paraId="1D7A8895" w14:textId="77777777" w:rsidR="00072F5D" w:rsidRDefault="00072F5D" w:rsidP="00072F5D">
      <w:pPr>
        <w:pStyle w:val="Paragraphedeliste"/>
        <w:numPr>
          <w:ilvl w:val="0"/>
          <w:numId w:val="6"/>
        </w:numPr>
        <w:tabs>
          <w:tab w:val="left" w:pos="3465"/>
        </w:tabs>
        <w:rPr>
          <w:rFonts w:ascii="Bodoni MT Condensed" w:hAnsi="Bodoni MT Condensed"/>
          <w:color w:val="000000" w:themeColor="text1"/>
          <w:sz w:val="24"/>
          <w:szCs w:val="24"/>
        </w:rPr>
      </w:pPr>
      <w:r>
        <w:rPr>
          <w:rFonts w:ascii="Bodoni MT Condensed" w:hAnsi="Bodoni MT Condensed"/>
          <w:color w:val="000000" w:themeColor="text1"/>
          <w:sz w:val="24"/>
          <w:szCs w:val="24"/>
        </w:rPr>
        <w:t xml:space="preserve">Un acompte de 30% est demandé à la signature du contrat </w:t>
      </w:r>
    </w:p>
    <w:p w14:paraId="00D68291" w14:textId="77777777" w:rsidR="00072F5D" w:rsidRDefault="00072F5D" w:rsidP="00072F5D">
      <w:pPr>
        <w:pStyle w:val="Paragraphedeliste"/>
        <w:numPr>
          <w:ilvl w:val="0"/>
          <w:numId w:val="6"/>
        </w:numPr>
        <w:tabs>
          <w:tab w:val="left" w:pos="3465"/>
        </w:tabs>
        <w:rPr>
          <w:rFonts w:ascii="Bodoni MT Condensed" w:hAnsi="Bodoni MT Condensed"/>
          <w:color w:val="000000" w:themeColor="text1"/>
          <w:sz w:val="24"/>
          <w:szCs w:val="24"/>
        </w:rPr>
      </w:pPr>
      <w:r>
        <w:rPr>
          <w:rFonts w:ascii="Bodoni MT Condensed" w:hAnsi="Bodoni MT Condensed"/>
          <w:color w:val="000000" w:themeColor="text1"/>
          <w:sz w:val="24"/>
          <w:szCs w:val="24"/>
        </w:rPr>
        <w:t xml:space="preserve">L’acompte ne sera pas rendu si annulation </w:t>
      </w:r>
    </w:p>
    <w:p w14:paraId="405B9E43" w14:textId="77777777" w:rsidR="00072F5D" w:rsidRDefault="00072F5D" w:rsidP="00072F5D">
      <w:pPr>
        <w:pStyle w:val="Paragraphedeliste"/>
        <w:numPr>
          <w:ilvl w:val="0"/>
          <w:numId w:val="6"/>
        </w:numPr>
        <w:tabs>
          <w:tab w:val="left" w:pos="3465"/>
        </w:tabs>
        <w:rPr>
          <w:rFonts w:ascii="Bodoni MT Condensed" w:hAnsi="Bodoni MT Condensed"/>
          <w:color w:val="000000" w:themeColor="text1"/>
          <w:sz w:val="24"/>
          <w:szCs w:val="24"/>
        </w:rPr>
      </w:pPr>
      <w:r>
        <w:rPr>
          <w:rFonts w:ascii="Bodoni MT Condensed" w:hAnsi="Bodoni MT Condensed"/>
          <w:color w:val="000000" w:themeColor="text1"/>
          <w:sz w:val="24"/>
          <w:szCs w:val="24"/>
        </w:rPr>
        <w:t xml:space="preserve">Le solde doit être réglé à la restitution des clés  </w:t>
      </w:r>
    </w:p>
    <w:p w14:paraId="15D342EA" w14:textId="77777777" w:rsidR="00072F5D" w:rsidRDefault="00072F5D" w:rsidP="00072F5D">
      <w:pPr>
        <w:pStyle w:val="Paragraphedeliste"/>
        <w:numPr>
          <w:ilvl w:val="0"/>
          <w:numId w:val="6"/>
        </w:numPr>
        <w:tabs>
          <w:tab w:val="left" w:pos="3465"/>
        </w:tabs>
        <w:rPr>
          <w:rFonts w:ascii="Bodoni MT Condensed" w:hAnsi="Bodoni MT Condensed"/>
          <w:color w:val="000000" w:themeColor="text1"/>
          <w:sz w:val="24"/>
          <w:szCs w:val="24"/>
        </w:rPr>
      </w:pPr>
      <w:r>
        <w:rPr>
          <w:rFonts w:ascii="Bodoni MT Condensed" w:hAnsi="Bodoni MT Condensed"/>
          <w:color w:val="000000" w:themeColor="text1"/>
          <w:sz w:val="24"/>
          <w:szCs w:val="24"/>
        </w:rPr>
        <w:t xml:space="preserve">Aucun remboursement en cas de retour prématuré </w:t>
      </w:r>
    </w:p>
    <w:p w14:paraId="64BAD064" w14:textId="77777777" w:rsidR="00072F5D" w:rsidRDefault="00072F5D" w:rsidP="00072F5D">
      <w:pPr>
        <w:pStyle w:val="Paragraphedeliste"/>
        <w:numPr>
          <w:ilvl w:val="0"/>
          <w:numId w:val="6"/>
        </w:numPr>
        <w:tabs>
          <w:tab w:val="left" w:pos="3465"/>
        </w:tabs>
        <w:rPr>
          <w:rFonts w:ascii="Bodoni MT Condensed" w:hAnsi="Bodoni MT Condensed"/>
          <w:color w:val="000000" w:themeColor="text1"/>
          <w:sz w:val="24"/>
          <w:szCs w:val="24"/>
        </w:rPr>
      </w:pPr>
      <w:r>
        <w:rPr>
          <w:rFonts w:ascii="Bodoni MT Condensed" w:hAnsi="Bodoni MT Condensed"/>
          <w:color w:val="000000" w:themeColor="text1"/>
          <w:sz w:val="24"/>
          <w:szCs w:val="24"/>
        </w:rPr>
        <w:t xml:space="preserve">Facturation des jours supplémentaires en cas de prolongement imprévue </w:t>
      </w:r>
    </w:p>
    <w:p w14:paraId="6DD96DCF" w14:textId="77777777" w:rsidR="00072F5D" w:rsidRPr="00151248" w:rsidRDefault="00072F5D" w:rsidP="00072F5D">
      <w:pPr>
        <w:jc w:val="center"/>
        <w:rPr>
          <w:rFonts w:ascii="Baskerville Old Face" w:hAnsi="Baskerville Old Face"/>
        </w:rPr>
      </w:pPr>
    </w:p>
    <w:p w14:paraId="4956841A" w14:textId="77777777" w:rsidR="00072F5D" w:rsidRPr="00EE08C8" w:rsidRDefault="00072F5D" w:rsidP="00072F5D">
      <w:pPr>
        <w:pStyle w:val="Paragraphedeliste"/>
        <w:numPr>
          <w:ilvl w:val="0"/>
          <w:numId w:val="5"/>
        </w:numPr>
        <w:rPr>
          <w:rFonts w:ascii="Baskerville Old Face" w:hAnsi="Baskerville Old Face"/>
        </w:rPr>
      </w:pPr>
      <w:r w:rsidRPr="00EE08C8">
        <w:rPr>
          <w:rFonts w:ascii="Baskerville Old Face" w:hAnsi="Baskerville Old Face"/>
          <w:color w:val="000000" w:themeColor="text1"/>
          <w:sz w:val="20"/>
          <w:szCs w:val="20"/>
          <w:shd w:val="clear" w:color="auto" w:fill="E5E5E5"/>
        </w:rPr>
        <w:t>Cécile Cabon est titulaire d'un certificat de capacité chien et chat  </w:t>
      </w:r>
      <w:permStart w:id="1681680576" w:edGrp="everyone"/>
      <w:permEnd w:id="1681680576"/>
      <w:r w:rsidRPr="00EE08C8">
        <w:rPr>
          <w:rFonts w:ascii="Baskerville Old Face" w:hAnsi="Baskerville Old Face"/>
          <w:color w:val="000000" w:themeColor="text1"/>
          <w:sz w:val="20"/>
          <w:szCs w:val="20"/>
        </w:rPr>
        <w:br/>
      </w:r>
      <w:r w:rsidRPr="00EE08C8">
        <w:rPr>
          <w:rFonts w:ascii="Baskerville Old Face" w:hAnsi="Baskerville Old Face"/>
          <w:color w:val="000000" w:themeColor="text1"/>
          <w:sz w:val="20"/>
          <w:szCs w:val="20"/>
          <w:shd w:val="clear" w:color="auto" w:fill="E5E5E5"/>
        </w:rPr>
        <w:t>Celui-ci est obligatoire pour exercer une activité concernant les soins et l'entretien des chiens, chats et autres animaux de compagnie.</w:t>
      </w:r>
      <w:r w:rsidRPr="00EE08C8">
        <w:rPr>
          <w:rFonts w:ascii="Baskerville Old Face" w:hAnsi="Baskerville Old Face"/>
          <w:color w:val="000000" w:themeColor="text1"/>
          <w:sz w:val="20"/>
          <w:szCs w:val="20"/>
        </w:rPr>
        <w:br/>
      </w:r>
      <w:r w:rsidRPr="00EE08C8">
        <w:rPr>
          <w:rFonts w:ascii="Baskerville Old Face" w:hAnsi="Baskerville Old Face"/>
          <w:color w:val="000000" w:themeColor="text1"/>
          <w:sz w:val="20"/>
          <w:szCs w:val="20"/>
          <w:shd w:val="clear" w:color="auto" w:fill="E5E5E5"/>
        </w:rPr>
        <w:t>Ce certificat est daté et signé par le préfet et par la délégation pour le directeur départemental de la protection des populations et l'inspecteur de santé publique vétérinaire.</w:t>
      </w:r>
    </w:p>
    <w:p w14:paraId="66BD22B6" w14:textId="158540E3" w:rsidR="0067100B" w:rsidRPr="00AE1864" w:rsidRDefault="00072F5D" w:rsidP="00AE1864">
      <w:pPr>
        <w:pStyle w:val="Paragraphedeliste"/>
        <w:numPr>
          <w:ilvl w:val="0"/>
          <w:numId w:val="5"/>
        </w:numPr>
        <w:spacing w:after="0"/>
        <w:rPr>
          <w:rFonts w:ascii="Baskerville Old Face" w:hAnsi="Baskerville Old Face"/>
          <w:color w:val="000000" w:themeColor="text1"/>
          <w:sz w:val="20"/>
          <w:szCs w:val="20"/>
        </w:rPr>
      </w:pPr>
      <w:r>
        <w:rPr>
          <w:rFonts w:ascii="Baskerville Old Face" w:hAnsi="Baskerville Old Face"/>
          <w:color w:val="000000" w:themeColor="text1"/>
          <w:sz w:val="20"/>
          <w:szCs w:val="20"/>
          <w:shd w:val="clear" w:color="auto" w:fill="E5E5E5"/>
        </w:rPr>
        <w:t xml:space="preserve">Possède  une assurance professionnel </w:t>
      </w:r>
    </w:p>
    <w:sectPr w:rsidR="0067100B" w:rsidRPr="00AE1864" w:rsidSect="00DB5AD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5637"/>
    <w:multiLevelType w:val="hybridMultilevel"/>
    <w:tmpl w:val="73249D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7130"/>
    <w:multiLevelType w:val="hybridMultilevel"/>
    <w:tmpl w:val="28627D5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C5672"/>
    <w:multiLevelType w:val="hybridMultilevel"/>
    <w:tmpl w:val="2CE83192"/>
    <w:lvl w:ilvl="0" w:tplc="040C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 w15:restartNumberingAfterBreak="0">
    <w:nsid w:val="202438BE"/>
    <w:multiLevelType w:val="hybridMultilevel"/>
    <w:tmpl w:val="DF2413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E1456"/>
    <w:multiLevelType w:val="hybridMultilevel"/>
    <w:tmpl w:val="BC34B8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86F74"/>
    <w:multiLevelType w:val="hybridMultilevel"/>
    <w:tmpl w:val="3508C7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85200">
    <w:abstractNumId w:val="5"/>
  </w:num>
  <w:num w:numId="2" w16cid:durableId="1877887401">
    <w:abstractNumId w:val="0"/>
  </w:num>
  <w:num w:numId="3" w16cid:durableId="783843234">
    <w:abstractNumId w:val="4"/>
  </w:num>
  <w:num w:numId="4" w16cid:durableId="1280381779">
    <w:abstractNumId w:val="1"/>
  </w:num>
  <w:num w:numId="5" w16cid:durableId="353578310">
    <w:abstractNumId w:val="3"/>
  </w:num>
  <w:num w:numId="6" w16cid:durableId="518003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OuptsUunTVrGMc+aNzBneCceYVeleEi1h9C+S+Q9vBgUzu3fHlTcBhEL2LtOYvqzOQH8092XUaPlZB8wBJewyA==" w:salt="47Bx+jLut161tNZVHBHzy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5D"/>
    <w:rsid w:val="00072F5D"/>
    <w:rsid w:val="00074CC5"/>
    <w:rsid w:val="000834DA"/>
    <w:rsid w:val="000B3062"/>
    <w:rsid w:val="0018252E"/>
    <w:rsid w:val="00216950"/>
    <w:rsid w:val="00331D2D"/>
    <w:rsid w:val="00383EC0"/>
    <w:rsid w:val="003A4AB9"/>
    <w:rsid w:val="003E1899"/>
    <w:rsid w:val="004162C3"/>
    <w:rsid w:val="004351BB"/>
    <w:rsid w:val="004458BC"/>
    <w:rsid w:val="00457CC3"/>
    <w:rsid w:val="0046463D"/>
    <w:rsid w:val="00481B93"/>
    <w:rsid w:val="004C747C"/>
    <w:rsid w:val="005D5688"/>
    <w:rsid w:val="00611DAD"/>
    <w:rsid w:val="00617258"/>
    <w:rsid w:val="006654BE"/>
    <w:rsid w:val="0067100B"/>
    <w:rsid w:val="006A4D2E"/>
    <w:rsid w:val="00737423"/>
    <w:rsid w:val="007E23C4"/>
    <w:rsid w:val="00833E19"/>
    <w:rsid w:val="00857792"/>
    <w:rsid w:val="00965D7D"/>
    <w:rsid w:val="009B14D7"/>
    <w:rsid w:val="009B3D82"/>
    <w:rsid w:val="009F50E5"/>
    <w:rsid w:val="00A12DDA"/>
    <w:rsid w:val="00AE1864"/>
    <w:rsid w:val="00BB4F5E"/>
    <w:rsid w:val="00C5389F"/>
    <w:rsid w:val="00DB5ADD"/>
    <w:rsid w:val="00DD60E0"/>
    <w:rsid w:val="00DF17BE"/>
    <w:rsid w:val="00E40CDB"/>
    <w:rsid w:val="00E643F1"/>
    <w:rsid w:val="00F0468A"/>
    <w:rsid w:val="00F610FF"/>
    <w:rsid w:val="00FA5BFF"/>
    <w:rsid w:val="00FC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1C23"/>
  <w15:chartTrackingRefBased/>
  <w15:docId w15:val="{3C1C86D9-9E61-48D3-8978-C12837E1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F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7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5225</Characters>
  <Application>Microsoft Office Word</Application>
  <DocSecurity>8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cecile.cabon77@gmail.com</dc:creator>
  <cp:keywords/>
  <dc:description/>
  <cp:lastModifiedBy>cécile Cabon</cp:lastModifiedBy>
  <cp:revision>38</cp:revision>
  <cp:lastPrinted>2022-09-30T12:07:00Z</cp:lastPrinted>
  <dcterms:created xsi:type="dcterms:W3CDTF">2022-09-28T14:13:00Z</dcterms:created>
  <dcterms:modified xsi:type="dcterms:W3CDTF">2025-01-10T15:00:00Z</dcterms:modified>
</cp:coreProperties>
</file>